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31" w:rsidRDefault="006D70A7">
      <w:pPr>
        <w:rPr>
          <w:rFonts w:ascii="Times New Roman" w:hAnsi="Times New Roman" w:cs="Times New Roman"/>
          <w:sz w:val="24"/>
          <w:szCs w:val="24"/>
        </w:rPr>
      </w:pPr>
      <w:r w:rsidRPr="006D70A7"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 w:rsidR="0096680B">
        <w:rPr>
          <w:rFonts w:ascii="Times New Roman" w:hAnsi="Times New Roman" w:cs="Times New Roman"/>
          <w:sz w:val="24"/>
          <w:szCs w:val="24"/>
        </w:rPr>
        <w:t xml:space="preserve"> уроков русского языка в 8</w:t>
      </w:r>
      <w:r>
        <w:rPr>
          <w:rFonts w:ascii="Times New Roman" w:hAnsi="Times New Roman" w:cs="Times New Roman"/>
          <w:sz w:val="24"/>
          <w:szCs w:val="24"/>
        </w:rPr>
        <w:t xml:space="preserve"> б классе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13 по 30 апреля 2020 года.</w:t>
      </w:r>
    </w:p>
    <w:p w:rsidR="006D70A7" w:rsidRDefault="009668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уроков в неделю: 3</w:t>
      </w:r>
      <w:r w:rsidR="006D70A7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6D70A7" w:rsidRDefault="006D70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Хамматова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К.</w:t>
      </w:r>
    </w:p>
    <w:tbl>
      <w:tblPr>
        <w:tblStyle w:val="a3"/>
        <w:tblW w:w="0" w:type="auto"/>
        <w:tblLook w:val="04A0"/>
      </w:tblPr>
      <w:tblGrid>
        <w:gridCol w:w="407"/>
        <w:gridCol w:w="1804"/>
        <w:gridCol w:w="823"/>
        <w:gridCol w:w="2180"/>
        <w:gridCol w:w="1585"/>
        <w:gridCol w:w="2108"/>
        <w:gridCol w:w="664"/>
      </w:tblGrid>
      <w:tr w:rsidR="006D70A7" w:rsidTr="006D70A7">
        <w:tc>
          <w:tcPr>
            <w:tcW w:w="534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00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67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67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367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36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136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дата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</w:tcPr>
          <w:p w:rsidR="0096680B" w:rsidRDefault="0096680B" w:rsidP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предложения.</w:t>
            </w:r>
          </w:p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96680B">
              <w:rPr>
                <w:rFonts w:ascii="Times New Roman" w:hAnsi="Times New Roman" w:cs="Times New Roman"/>
                <w:sz w:val="24"/>
                <w:szCs w:val="24"/>
              </w:rPr>
              <w:t xml:space="preserve"> 52, </w:t>
            </w:r>
          </w:p>
        </w:tc>
        <w:tc>
          <w:tcPr>
            <w:tcW w:w="1367" w:type="dxa"/>
          </w:tcPr>
          <w:p w:rsidR="0096680B" w:rsidRDefault="0096680B" w:rsidP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96680B" w:rsidP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4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96680B" w:rsidP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упр. </w:t>
            </w:r>
            <w:r w:rsidR="00343D58">
              <w:rPr>
                <w:rFonts w:ascii="Times New Roman" w:hAnsi="Times New Roman" w:cs="Times New Roman"/>
                <w:sz w:val="24"/>
                <w:szCs w:val="24"/>
              </w:rPr>
              <w:t>326, 327</w:t>
            </w:r>
          </w:p>
        </w:tc>
        <w:tc>
          <w:tcPr>
            <w:tcW w:w="1368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 </w:t>
            </w:r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разбор предложения с обособленными членами. Пунктуационный разбор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обособ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7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53, 54.</w:t>
            </w:r>
          </w:p>
        </w:tc>
        <w:tc>
          <w:tcPr>
            <w:tcW w:w="1367" w:type="dxa"/>
          </w:tcPr>
          <w:p w:rsidR="0096680B" w:rsidRDefault="0096680B" w:rsidP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96680B" w:rsidP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5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упр.</w:t>
            </w:r>
            <w:r w:rsidR="00343D58">
              <w:rPr>
                <w:rFonts w:ascii="Times New Roman" w:hAnsi="Times New Roman" w:cs="Times New Roman"/>
                <w:sz w:val="24"/>
                <w:szCs w:val="24"/>
              </w:rPr>
              <w:t xml:space="preserve"> 330, 333.</w:t>
            </w:r>
          </w:p>
        </w:tc>
        <w:tc>
          <w:tcPr>
            <w:tcW w:w="1368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 </w:t>
            </w:r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0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367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189-194</w:t>
            </w:r>
          </w:p>
        </w:tc>
        <w:tc>
          <w:tcPr>
            <w:tcW w:w="1367" w:type="dxa"/>
          </w:tcPr>
          <w:p w:rsidR="008009D9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6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336</w:t>
            </w:r>
          </w:p>
        </w:tc>
        <w:tc>
          <w:tcPr>
            <w:tcW w:w="1368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 </w:t>
            </w:r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0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обращения.</w:t>
            </w:r>
          </w:p>
        </w:tc>
        <w:tc>
          <w:tcPr>
            <w:tcW w:w="1367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55.</w:t>
            </w:r>
          </w:p>
        </w:tc>
        <w:tc>
          <w:tcPr>
            <w:tcW w:w="1367" w:type="dxa"/>
          </w:tcPr>
          <w:p w:rsidR="008009D9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7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09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9D9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343</w:t>
            </w:r>
          </w:p>
        </w:tc>
        <w:tc>
          <w:tcPr>
            <w:tcW w:w="1368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 </w:t>
            </w:r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0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Распространенные обращения. Выделительные знаки</w:t>
            </w:r>
          </w:p>
        </w:tc>
        <w:tc>
          <w:tcPr>
            <w:tcW w:w="1367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56 . 57.</w:t>
            </w:r>
          </w:p>
        </w:tc>
        <w:tc>
          <w:tcPr>
            <w:tcW w:w="1367" w:type="dxa"/>
          </w:tcPr>
          <w:p w:rsidR="008009D9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8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Упражнение348</w:t>
            </w:r>
          </w:p>
        </w:tc>
        <w:tc>
          <w:tcPr>
            <w:tcW w:w="1368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тест  </w:t>
            </w:r>
            <w:r w:rsidRPr="00C06C0D">
              <w:rPr>
                <w:rFonts w:ascii="Times New Roman" w:hAnsi="Times New Roman" w:cs="Times New Roman"/>
                <w:sz w:val="24"/>
                <w:szCs w:val="24"/>
              </w:rPr>
              <w:t>https://www.yaklass.ru/</w:t>
            </w: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0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обращений.</w:t>
            </w:r>
          </w:p>
        </w:tc>
        <w:tc>
          <w:tcPr>
            <w:tcW w:w="1367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58.</w:t>
            </w:r>
          </w:p>
        </w:tc>
        <w:tc>
          <w:tcPr>
            <w:tcW w:w="1367" w:type="dxa"/>
          </w:tcPr>
          <w:p w:rsidR="008009D9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9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Упражнение352</w:t>
            </w:r>
          </w:p>
        </w:tc>
        <w:tc>
          <w:tcPr>
            <w:tcW w:w="136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6D70A7" w:rsidTr="006D70A7">
        <w:tc>
          <w:tcPr>
            <w:tcW w:w="534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0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Вводные конструкции.</w:t>
            </w:r>
          </w:p>
        </w:tc>
        <w:tc>
          <w:tcPr>
            <w:tcW w:w="1367" w:type="dxa"/>
          </w:tcPr>
          <w:p w:rsidR="006D70A7" w:rsidRDefault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B1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59.</w:t>
            </w:r>
          </w:p>
        </w:tc>
        <w:tc>
          <w:tcPr>
            <w:tcW w:w="1367" w:type="dxa"/>
          </w:tcPr>
          <w:p w:rsidR="008009D9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6D70A7" w:rsidRDefault="008009D9" w:rsidP="00800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  </w:t>
            </w:r>
            <w:hyperlink r:id="rId10" w:history="1">
              <w:r w:rsidRPr="00163A3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https://urokirusskogo</w:t>
              </w:r>
            </w:hyperlink>
            <w:r w:rsidRPr="00EF3F39">
              <w:rPr>
                <w:rFonts w:ascii="Times New Roman" w:hAnsi="Times New Roman" w:cs="Times New Roman"/>
                <w:sz w:val="24"/>
                <w:szCs w:val="24"/>
              </w:rPr>
              <w:t>.ru/</w:t>
            </w:r>
          </w:p>
        </w:tc>
        <w:tc>
          <w:tcPr>
            <w:tcW w:w="1367" w:type="dxa"/>
          </w:tcPr>
          <w:p w:rsidR="006D70A7" w:rsidRDefault="00343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Упражнение362</w:t>
            </w:r>
          </w:p>
        </w:tc>
        <w:tc>
          <w:tcPr>
            <w:tcW w:w="1368" w:type="dxa"/>
          </w:tcPr>
          <w:p w:rsidR="006D70A7" w:rsidRDefault="006D7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6D70A7" w:rsidRDefault="00966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6D70A7" w:rsidRPr="006D70A7" w:rsidRDefault="006D70A7">
      <w:pPr>
        <w:rPr>
          <w:rFonts w:ascii="Times New Roman" w:hAnsi="Times New Roman" w:cs="Times New Roman"/>
          <w:sz w:val="24"/>
          <w:szCs w:val="24"/>
        </w:rPr>
      </w:pPr>
    </w:p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F6181B" w:rsidRDefault="00F6181B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p w:rsidR="009453FE" w:rsidRDefault="009453FE"/>
    <w:sectPr w:rsidR="009453FE" w:rsidSect="00C07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B31"/>
    <w:rsid w:val="002726D6"/>
    <w:rsid w:val="00343D58"/>
    <w:rsid w:val="006D70A7"/>
    <w:rsid w:val="008009D9"/>
    <w:rsid w:val="008E63D2"/>
    <w:rsid w:val="009453FE"/>
    <w:rsid w:val="0096680B"/>
    <w:rsid w:val="00B87BAA"/>
    <w:rsid w:val="00C07B31"/>
    <w:rsid w:val="00F6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0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irusskog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okirusskog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okirusskog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irusskogo" TargetMode="External"/><Relationship Id="rId10" Type="http://schemas.openxmlformats.org/officeDocument/2006/relationships/hyperlink" Target="https://urokirusskogo" TargetMode="External"/><Relationship Id="rId4" Type="http://schemas.openxmlformats.org/officeDocument/2006/relationships/hyperlink" Target="https://urokirusskogo" TargetMode="External"/><Relationship Id="rId9" Type="http://schemas.openxmlformats.org/officeDocument/2006/relationships/hyperlink" Target="https://urokirussk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2020-04-09T14:16:00Z</dcterms:created>
  <dcterms:modified xsi:type="dcterms:W3CDTF">2020-04-12T13:38:00Z</dcterms:modified>
</cp:coreProperties>
</file>